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7" w:type="dxa"/>
        <w:tblInd w:w="137" w:type="dxa"/>
        <w:tblLook w:val="04A0"/>
      </w:tblPr>
      <w:tblGrid>
        <w:gridCol w:w="1072"/>
        <w:gridCol w:w="8991"/>
        <w:gridCol w:w="994"/>
      </w:tblGrid>
      <w:tr w:rsidR="00B35AB4" w:rsidRPr="00B35AB4" w:rsidTr="0000739B">
        <w:tc>
          <w:tcPr>
            <w:tcW w:w="1072" w:type="dxa"/>
            <w:shd w:val="solid" w:color="C6D9F1" w:themeColor="text2" w:themeTint="33" w:fill="F2F2F2" w:themeFill="background1" w:themeFillShade="F2"/>
            <w:vAlign w:val="center"/>
          </w:tcPr>
          <w:p w:rsidR="00667226" w:rsidRPr="00B35AB4" w:rsidRDefault="00667226" w:rsidP="00D16CC1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5AB4" w:rsidRPr="00C60708" w:rsidRDefault="00BE6A07" w:rsidP="00667226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D</w:t>
            </w:r>
          </w:p>
        </w:tc>
        <w:tc>
          <w:tcPr>
            <w:tcW w:w="9104" w:type="dxa"/>
            <w:shd w:val="solid" w:color="C6D9F1" w:themeColor="text2" w:themeTint="33" w:fill="F2F2F2" w:themeFill="background1" w:themeFillShade="F2"/>
            <w:vAlign w:val="center"/>
          </w:tcPr>
          <w:p w:rsidR="00B35AB4" w:rsidRPr="00B35AB4" w:rsidRDefault="00B35AB4" w:rsidP="00B35AB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B35AB4">
              <w:rPr>
                <w:rFonts w:ascii="Arial" w:hAnsi="Arial" w:cs="Arial"/>
                <w:i/>
                <w:sz w:val="28"/>
                <w:szCs w:val="28"/>
              </w:rPr>
              <w:t>Campiscuola</w:t>
            </w:r>
            <w:proofErr w:type="spellEnd"/>
            <w:r w:rsidRPr="00B35AB4">
              <w:rPr>
                <w:rFonts w:ascii="Arial" w:hAnsi="Arial" w:cs="Arial"/>
                <w:i/>
                <w:sz w:val="28"/>
                <w:szCs w:val="28"/>
              </w:rPr>
              <w:t xml:space="preserve"> diocesani – </w:t>
            </w:r>
            <w:r w:rsidR="00BE6A07">
              <w:rPr>
                <w:rFonts w:ascii="Arial" w:hAnsi="Arial" w:cs="Arial"/>
                <w:i/>
                <w:sz w:val="28"/>
                <w:szCs w:val="28"/>
              </w:rPr>
              <w:t>ADULTI E FAMIGLIE</w:t>
            </w:r>
          </w:p>
          <w:p w:rsidR="00B35AB4" w:rsidRPr="00B35AB4" w:rsidRDefault="005A7E6F" w:rsidP="00B35AB4">
            <w:pPr>
              <w:jc w:val="center"/>
              <w:rPr>
                <w:rFonts w:ascii="Arial" w:hAnsi="Arial" w:cs="Arial"/>
                <w:b/>
                <w:spacing w:val="40"/>
                <w:sz w:val="40"/>
                <w:szCs w:val="40"/>
              </w:rPr>
            </w:pPr>
            <w:r>
              <w:rPr>
                <w:rFonts w:ascii="Arial" w:hAnsi="Arial" w:cs="Arial"/>
                <w:b/>
                <w:spacing w:val="40"/>
                <w:sz w:val="40"/>
                <w:szCs w:val="40"/>
              </w:rPr>
              <w:t>INFORMAZIONI</w:t>
            </w:r>
            <w:r w:rsidR="00BE6A07">
              <w:rPr>
                <w:rFonts w:ascii="Arial" w:hAnsi="Arial" w:cs="Arial"/>
                <w:b/>
                <w:spacing w:val="40"/>
                <w:sz w:val="40"/>
                <w:szCs w:val="40"/>
              </w:rPr>
              <w:t xml:space="preserve"> e ISCRIZIONE</w:t>
            </w:r>
          </w:p>
        </w:tc>
        <w:tc>
          <w:tcPr>
            <w:tcW w:w="881" w:type="dxa"/>
            <w:shd w:val="solid" w:color="C6D9F1" w:themeColor="text2" w:themeTint="33" w:fill="F2F2F2" w:themeFill="background1" w:themeFillShade="F2"/>
            <w:vAlign w:val="center"/>
          </w:tcPr>
          <w:p w:rsidR="00B35AB4" w:rsidRPr="00B35AB4" w:rsidRDefault="00B35AB4" w:rsidP="00B35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AB4">
              <w:rPr>
                <w:rFonts w:ascii="Arial" w:hAnsi="Arial" w:cs="Arial"/>
                <w:sz w:val="20"/>
                <w:szCs w:val="20"/>
              </w:rPr>
              <w:t>ESTATE</w:t>
            </w:r>
          </w:p>
          <w:p w:rsidR="00B35AB4" w:rsidRPr="00C60708" w:rsidRDefault="00F51E08" w:rsidP="00B35AB4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21</w:t>
            </w:r>
          </w:p>
        </w:tc>
      </w:tr>
      <w:tr w:rsidR="00B35AB4" w:rsidRPr="00B35AB4" w:rsidTr="00397A85">
        <w:trPr>
          <w:trHeight w:val="4701"/>
        </w:trPr>
        <w:tc>
          <w:tcPr>
            <w:tcW w:w="11057" w:type="dxa"/>
            <w:gridSpan w:val="3"/>
          </w:tcPr>
          <w:p w:rsidR="00397A85" w:rsidRDefault="004700B5" w:rsidP="00397A8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1A2835">
              <w:rPr>
                <w:rFonts w:ascii="Arial" w:hAnsi="Arial" w:cs="Arial"/>
                <w:sz w:val="28"/>
                <w:szCs w:val="20"/>
              </w:rPr>
              <w:t xml:space="preserve">Casa Diocesana di </w:t>
            </w:r>
            <w:proofErr w:type="spellStart"/>
            <w:r w:rsidRPr="001A2835">
              <w:rPr>
                <w:rFonts w:ascii="Arial" w:hAnsi="Arial" w:cs="Arial"/>
                <w:sz w:val="28"/>
                <w:szCs w:val="20"/>
              </w:rPr>
              <w:t>Sampeyre</w:t>
            </w:r>
            <w:proofErr w:type="spellEnd"/>
            <w:r w:rsidRPr="001A2835">
              <w:rPr>
                <w:rFonts w:ascii="Arial" w:hAnsi="Arial" w:cs="Arial"/>
                <w:sz w:val="28"/>
                <w:szCs w:val="20"/>
              </w:rPr>
              <w:t xml:space="preserve">, </w:t>
            </w:r>
            <w:proofErr w:type="spellStart"/>
            <w:r w:rsidR="00397A85">
              <w:rPr>
                <w:rFonts w:ascii="Arial" w:hAnsi="Arial" w:cs="Arial"/>
                <w:sz w:val="28"/>
                <w:szCs w:val="20"/>
              </w:rPr>
              <w:t>dql</w:t>
            </w:r>
            <w:proofErr w:type="spellEnd"/>
            <w:r w:rsidR="00397A85">
              <w:rPr>
                <w:rFonts w:ascii="Arial" w:hAnsi="Arial" w:cs="Arial"/>
                <w:sz w:val="28"/>
                <w:szCs w:val="20"/>
              </w:rPr>
              <w:t xml:space="preserve"> 21 al 24 agosto </w:t>
            </w:r>
          </w:p>
          <w:p w:rsidR="007F2E1A" w:rsidRDefault="007F2E1A" w:rsidP="00397A8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7E60E6">
              <w:rPr>
                <w:rFonts w:ascii="Arial" w:hAnsi="Arial" w:cs="Arial"/>
                <w:sz w:val="28"/>
                <w:szCs w:val="20"/>
              </w:rPr>
              <w:t>c</w:t>
            </w:r>
            <w:r>
              <w:rPr>
                <w:rFonts w:ascii="Arial" w:hAnsi="Arial" w:cs="Arial"/>
                <w:sz w:val="28"/>
                <w:szCs w:val="20"/>
              </w:rPr>
              <w:t xml:space="preserve">ampo </w:t>
            </w:r>
            <w:r w:rsidR="00397A85">
              <w:rPr>
                <w:rFonts w:ascii="Arial" w:hAnsi="Arial" w:cs="Arial"/>
                <w:sz w:val="28"/>
                <w:szCs w:val="20"/>
              </w:rPr>
              <w:t xml:space="preserve">biblico </w:t>
            </w:r>
          </w:p>
          <w:p w:rsidR="00436496" w:rsidRPr="000D72B8" w:rsidRDefault="00436496" w:rsidP="00436496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BE6A07" w:rsidRDefault="00BE6A07" w:rsidP="00687B55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175" w:firstLine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2835">
              <w:rPr>
                <w:rFonts w:ascii="Arial" w:hAnsi="Arial" w:cs="Arial"/>
                <w:sz w:val="18"/>
                <w:szCs w:val="18"/>
              </w:rPr>
              <w:t>Il campo</w:t>
            </w:r>
            <w:r w:rsidR="007E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A85">
              <w:rPr>
                <w:rFonts w:ascii="Arial" w:hAnsi="Arial" w:cs="Arial"/>
                <w:sz w:val="18"/>
                <w:szCs w:val="18"/>
              </w:rPr>
              <w:t xml:space="preserve">biblico </w:t>
            </w:r>
            <w:r w:rsidR="008414E6">
              <w:rPr>
                <w:rFonts w:ascii="Arial" w:hAnsi="Arial" w:cs="Arial"/>
                <w:sz w:val="18"/>
                <w:szCs w:val="18"/>
              </w:rPr>
              <w:t>inizierà</w:t>
            </w:r>
            <w:r w:rsidRPr="001A2835">
              <w:rPr>
                <w:rFonts w:ascii="Arial" w:hAnsi="Arial" w:cs="Arial"/>
                <w:sz w:val="18"/>
                <w:szCs w:val="18"/>
              </w:rPr>
              <w:t xml:space="preserve"> sabato </w:t>
            </w:r>
            <w:r w:rsidR="00397A85">
              <w:rPr>
                <w:rFonts w:ascii="Arial" w:hAnsi="Arial" w:cs="Arial"/>
                <w:sz w:val="18"/>
                <w:szCs w:val="18"/>
              </w:rPr>
              <w:t>21</w:t>
            </w:r>
            <w:r w:rsidR="004F29CC">
              <w:rPr>
                <w:rFonts w:ascii="Arial" w:hAnsi="Arial" w:cs="Arial"/>
                <w:sz w:val="18"/>
                <w:szCs w:val="18"/>
              </w:rPr>
              <w:t>/</w:t>
            </w:r>
            <w:r w:rsidR="007F2E1A">
              <w:rPr>
                <w:rFonts w:ascii="Arial" w:hAnsi="Arial" w:cs="Arial"/>
                <w:sz w:val="18"/>
                <w:szCs w:val="18"/>
              </w:rPr>
              <w:t>08/2021</w:t>
            </w:r>
            <w:r w:rsidRPr="001A28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4E6" w:rsidRPr="001A2835">
              <w:rPr>
                <w:rFonts w:ascii="Arial" w:hAnsi="Arial" w:cs="Arial"/>
                <w:sz w:val="18"/>
                <w:szCs w:val="18"/>
              </w:rPr>
              <w:t>(</w:t>
            </w:r>
            <w:r w:rsidR="00397A85">
              <w:rPr>
                <w:rFonts w:ascii="Arial" w:hAnsi="Arial" w:cs="Arial"/>
                <w:sz w:val="18"/>
                <w:szCs w:val="18"/>
              </w:rPr>
              <w:t>con il pranzo</w:t>
            </w:r>
            <w:r w:rsidR="008414E6" w:rsidRPr="001A283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A2835">
              <w:rPr>
                <w:rFonts w:ascii="Arial" w:hAnsi="Arial" w:cs="Arial"/>
                <w:sz w:val="18"/>
                <w:szCs w:val="18"/>
              </w:rPr>
              <w:t>e si concluderà</w:t>
            </w:r>
            <w:r w:rsidR="007F2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A85">
              <w:rPr>
                <w:rFonts w:ascii="Arial" w:hAnsi="Arial" w:cs="Arial"/>
                <w:sz w:val="18"/>
                <w:szCs w:val="18"/>
              </w:rPr>
              <w:t xml:space="preserve">martedì </w:t>
            </w:r>
            <w:r w:rsidR="007F2E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A85">
              <w:rPr>
                <w:rFonts w:ascii="Arial" w:hAnsi="Arial" w:cs="Arial"/>
                <w:sz w:val="18"/>
                <w:szCs w:val="18"/>
              </w:rPr>
              <w:t>24</w:t>
            </w:r>
            <w:r w:rsidR="007F2E1A">
              <w:rPr>
                <w:rFonts w:ascii="Arial" w:hAnsi="Arial" w:cs="Arial"/>
                <w:sz w:val="18"/>
                <w:szCs w:val="18"/>
              </w:rPr>
              <w:t xml:space="preserve">08/2021 dopo </w:t>
            </w:r>
            <w:r w:rsidR="00397A85">
              <w:rPr>
                <w:rFonts w:ascii="Arial" w:hAnsi="Arial" w:cs="Arial"/>
                <w:sz w:val="18"/>
                <w:szCs w:val="18"/>
              </w:rPr>
              <w:t>pranzo (ore 16)</w:t>
            </w:r>
          </w:p>
          <w:p w:rsidR="00BE6A07" w:rsidRPr="00397A85" w:rsidRDefault="00BE6A07" w:rsidP="00397A85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175" w:firstLine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2835">
              <w:rPr>
                <w:rFonts w:ascii="Arial" w:hAnsi="Arial" w:cs="Arial"/>
                <w:sz w:val="18"/>
                <w:szCs w:val="18"/>
              </w:rPr>
              <w:t xml:space="preserve">L’iscrizione deve avvenire </w:t>
            </w:r>
            <w:r w:rsidR="0098409C">
              <w:rPr>
                <w:rFonts w:ascii="Arial" w:hAnsi="Arial" w:cs="Arial"/>
                <w:sz w:val="18"/>
                <w:szCs w:val="18"/>
              </w:rPr>
              <w:t>con il</w:t>
            </w:r>
            <w:r w:rsidRPr="001A2835">
              <w:rPr>
                <w:rFonts w:ascii="Arial" w:hAnsi="Arial" w:cs="Arial"/>
                <w:sz w:val="18"/>
                <w:szCs w:val="18"/>
              </w:rPr>
              <w:t xml:space="preserve"> modulo sotto riportato, che deve essere compilato in ogni sua p</w:t>
            </w:r>
            <w:r w:rsidR="00687B55">
              <w:rPr>
                <w:rFonts w:ascii="Arial" w:hAnsi="Arial" w:cs="Arial"/>
                <w:sz w:val="18"/>
                <w:szCs w:val="18"/>
              </w:rPr>
              <w:t xml:space="preserve">arte e </w:t>
            </w:r>
            <w:r w:rsidR="004F29CC">
              <w:rPr>
                <w:rFonts w:ascii="Arial" w:hAnsi="Arial" w:cs="Arial"/>
                <w:sz w:val="18"/>
                <w:szCs w:val="18"/>
              </w:rPr>
              <w:t>inviato via mail</w:t>
            </w:r>
            <w:r w:rsidR="004F29CC" w:rsidRPr="00CC4984">
              <w:rPr>
                <w:rFonts w:ascii="Arial" w:hAnsi="Arial" w:cs="Arial"/>
                <w:color w:val="0000FF"/>
                <w:sz w:val="18"/>
                <w:szCs w:val="18"/>
              </w:rPr>
              <w:t xml:space="preserve">: </w:t>
            </w:r>
            <w:r w:rsidR="00C51EBD" w:rsidRPr="00CC4984">
              <w:rPr>
                <w:rFonts w:ascii="Arial" w:hAnsi="Arial" w:cs="Arial"/>
                <w:color w:val="0000FF"/>
                <w:sz w:val="18"/>
                <w:szCs w:val="18"/>
              </w:rPr>
              <w:t>adulti@acalba.it.</w:t>
            </w:r>
          </w:p>
          <w:p w:rsidR="004B588B" w:rsidRPr="001A2835" w:rsidRDefault="000D72B8" w:rsidP="00D16CC1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175" w:firstLine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2835">
              <w:rPr>
                <w:rFonts w:ascii="Arial" w:hAnsi="Arial" w:cs="Arial"/>
                <w:sz w:val="18"/>
                <w:szCs w:val="18"/>
              </w:rPr>
              <w:t>Non è richiesto il versamento di acconto.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C33" w:rsidRPr="001A2835">
              <w:rPr>
                <w:rFonts w:ascii="Arial" w:hAnsi="Arial" w:cs="Arial"/>
                <w:sz w:val="18"/>
                <w:szCs w:val="18"/>
              </w:rPr>
              <w:t>I</w:t>
            </w:r>
            <w:r w:rsidR="00C51EBD" w:rsidRPr="001A2835">
              <w:rPr>
                <w:rFonts w:ascii="Arial" w:hAnsi="Arial" w:cs="Arial"/>
                <w:sz w:val="18"/>
                <w:szCs w:val="18"/>
              </w:rPr>
              <w:t xml:space="preserve">l saldo sarà effettuato durante il </w:t>
            </w:r>
            <w:r w:rsidR="004700B5" w:rsidRPr="001A2835">
              <w:rPr>
                <w:rFonts w:ascii="Arial" w:hAnsi="Arial" w:cs="Arial"/>
                <w:sz w:val="18"/>
                <w:szCs w:val="18"/>
              </w:rPr>
              <w:t>soggiorno,</w:t>
            </w:r>
            <w:r w:rsidR="00C51EBD" w:rsidRPr="001A2835">
              <w:rPr>
                <w:rFonts w:ascii="Arial" w:hAnsi="Arial" w:cs="Arial"/>
                <w:sz w:val="18"/>
                <w:szCs w:val="18"/>
              </w:rPr>
              <w:t xml:space="preserve"> presso la casa di </w:t>
            </w:r>
            <w:proofErr w:type="spellStart"/>
            <w:r w:rsidR="00C51EBD" w:rsidRPr="001A2835">
              <w:rPr>
                <w:rFonts w:ascii="Arial" w:hAnsi="Arial" w:cs="Arial"/>
                <w:sz w:val="18"/>
                <w:szCs w:val="18"/>
              </w:rPr>
              <w:t>Sampeyre</w:t>
            </w:r>
            <w:proofErr w:type="spellEnd"/>
            <w:r w:rsidR="00C51EBD" w:rsidRPr="001A28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6A07" w:rsidRDefault="004B588B" w:rsidP="00D16CC1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175" w:firstLine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2835">
              <w:rPr>
                <w:rFonts w:ascii="Arial" w:hAnsi="Arial" w:cs="Arial"/>
                <w:sz w:val="18"/>
                <w:szCs w:val="18"/>
              </w:rPr>
              <w:t>La quota è indivisibile. In alternativa è possibile scegliere la quota giornaliera non scontata.</w:t>
            </w:r>
          </w:p>
          <w:p w:rsidR="006F02E5" w:rsidRPr="001A2835" w:rsidRDefault="006F02E5" w:rsidP="006F02E5">
            <w:pPr>
              <w:pStyle w:val="Paragrafoelenco"/>
              <w:spacing w:line="276" w:lineRule="auto"/>
              <w:ind w:left="896" w:right="17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91"/>
              <w:gridCol w:w="591"/>
              <w:gridCol w:w="1021"/>
              <w:gridCol w:w="1671"/>
            </w:tblGrid>
            <w:tr w:rsidR="00BE6A07" w:rsidRPr="001A2835">
              <w:trPr>
                <w:trHeight w:val="227"/>
                <w:jc w:val="center"/>
              </w:trPr>
              <w:tc>
                <w:tcPr>
                  <w:tcW w:w="3291" w:type="dxa"/>
                  <w:tcBorders>
                    <w:top w:val="single" w:sz="4" w:space="0" w:color="auto"/>
                    <w:bottom w:val="single" w:sz="4" w:space="0" w:color="auto"/>
                  </w:tcBorders>
                  <w:shd w:val="solid" w:color="FDE9D9" w:themeColor="accent6" w:themeTint="33" w:fill="auto"/>
                </w:tcPr>
                <w:p w:rsidR="00BE6A07" w:rsidRPr="001A2835" w:rsidRDefault="00BE6A07" w:rsidP="00D16CC1">
                  <w:pPr>
                    <w:widowControl w:val="0"/>
                    <w:tabs>
                      <w:tab w:val="left" w:pos="11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snapToGrid w:val="0"/>
                    <w:spacing w:after="0"/>
                    <w:ind w:left="110" w:firstLine="176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solid" w:color="FDE9D9" w:themeColor="accent6" w:themeTint="33" w:fill="auto"/>
                </w:tcPr>
                <w:p w:rsidR="00BE6A07" w:rsidRPr="001A2835" w:rsidRDefault="00BE6A07" w:rsidP="00D16CC1">
                  <w:pPr>
                    <w:widowControl w:val="0"/>
                    <w:tabs>
                      <w:tab w:val="left" w:pos="11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snapToGrid w:val="0"/>
                    <w:spacing w:after="0"/>
                    <w:ind w:left="110" w:firstLine="176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solid" w:color="FDE9D9" w:themeColor="accent6" w:themeTint="33" w:fill="auto"/>
                </w:tcPr>
                <w:p w:rsidR="00BE6A07" w:rsidRPr="001A2835" w:rsidRDefault="002A108D" w:rsidP="00D16CC1">
                  <w:pPr>
                    <w:widowControl w:val="0"/>
                    <w:tabs>
                      <w:tab w:val="left" w:pos="54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snapToGrid w:val="0"/>
                    <w:spacing w:after="0"/>
                    <w:ind w:firstLine="176"/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1A2835">
                    <w:rPr>
                      <w:rFonts w:ascii="Arial" w:hAnsi="Arial" w:cs="Arial"/>
                      <w:bCs/>
                      <w:sz w:val="18"/>
                    </w:rPr>
                    <w:t>SOCIO AC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solid" w:color="FDE9D9" w:themeColor="accent6" w:themeTint="33" w:fill="auto"/>
                </w:tcPr>
                <w:p w:rsidR="00BE6A07" w:rsidRPr="001A2835" w:rsidRDefault="0060382A" w:rsidP="00D16CC1">
                  <w:pPr>
                    <w:widowControl w:val="0"/>
                    <w:tabs>
                      <w:tab w:val="left" w:pos="54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snapToGrid w:val="0"/>
                    <w:spacing w:after="0"/>
                    <w:ind w:firstLine="176"/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  NON  </w:t>
                  </w:r>
                  <w:r w:rsidR="002A108D" w:rsidRPr="001A2835">
                    <w:rPr>
                      <w:rFonts w:ascii="Arial" w:hAnsi="Arial" w:cs="Arial"/>
                      <w:bCs/>
                      <w:sz w:val="18"/>
                    </w:rPr>
                    <w:t>SOCIO AC</w:t>
                  </w:r>
                </w:p>
              </w:tc>
            </w:tr>
            <w:tr w:rsidR="00BE6A07" w:rsidRPr="001A2835">
              <w:trPr>
                <w:trHeight w:val="227"/>
                <w:jc w:val="center"/>
              </w:trPr>
              <w:tc>
                <w:tcPr>
                  <w:tcW w:w="3291" w:type="dxa"/>
                  <w:tcBorders>
                    <w:top w:val="single" w:sz="4" w:space="0" w:color="auto"/>
                  </w:tcBorders>
                  <w:vAlign w:val="center"/>
                </w:tcPr>
                <w:p w:rsidR="00397A85" w:rsidRPr="001A2835" w:rsidRDefault="00F51E08" w:rsidP="00397A85">
                  <w:pPr>
                    <w:widowControl w:val="0"/>
                    <w:tabs>
                      <w:tab w:val="left" w:pos="11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snapToGrid w:val="0"/>
                    <w:spacing w:after="0"/>
                    <w:rPr>
                      <w:rFonts w:ascii="Arial" w:hAnsi="Arial" w:cs="Arial"/>
                      <w:bCs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8"/>
                    </w:rPr>
                    <w:t xml:space="preserve">Dal </w:t>
                  </w:r>
                  <w:r w:rsidR="00397A85">
                    <w:rPr>
                      <w:rFonts w:ascii="Arial" w:hAnsi="Arial" w:cs="Arial"/>
                      <w:bCs/>
                      <w:sz w:val="18"/>
                      <w:szCs w:val="28"/>
                    </w:rPr>
                    <w:t>21</w:t>
                  </w:r>
                  <w:r w:rsidR="00BE6A07" w:rsidRPr="001A2835">
                    <w:rPr>
                      <w:rFonts w:ascii="Arial" w:hAnsi="Arial" w:cs="Arial"/>
                      <w:bCs/>
                      <w:sz w:val="18"/>
                      <w:szCs w:val="28"/>
                    </w:rPr>
                    <w:t xml:space="preserve"> </w:t>
                  </w:r>
                  <w:r w:rsidR="004700B5" w:rsidRPr="001A2835">
                    <w:rPr>
                      <w:rFonts w:ascii="Arial" w:hAnsi="Arial" w:cs="Arial"/>
                      <w:bCs/>
                      <w:sz w:val="18"/>
                      <w:szCs w:val="28"/>
                    </w:rPr>
                    <w:t>(cena)</w:t>
                  </w:r>
                  <w:r>
                    <w:rPr>
                      <w:rFonts w:ascii="Arial" w:hAnsi="Arial" w:cs="Arial"/>
                      <w:bCs/>
                      <w:sz w:val="18"/>
                      <w:szCs w:val="28"/>
                    </w:rPr>
                    <w:t xml:space="preserve"> al </w:t>
                  </w:r>
                  <w:r w:rsidR="00397A85">
                    <w:rPr>
                      <w:rFonts w:ascii="Arial" w:hAnsi="Arial" w:cs="Arial"/>
                      <w:bCs/>
                      <w:sz w:val="18"/>
                      <w:szCs w:val="28"/>
                    </w:rPr>
                    <w:t>24</w:t>
                  </w:r>
                  <w:r>
                    <w:rPr>
                      <w:rFonts w:ascii="Arial" w:hAnsi="Arial" w:cs="Arial"/>
                      <w:bCs/>
                      <w:sz w:val="18"/>
                      <w:szCs w:val="28"/>
                    </w:rPr>
                    <w:t xml:space="preserve"> (</w:t>
                  </w:r>
                  <w:r w:rsidR="00397A85">
                    <w:rPr>
                      <w:rFonts w:ascii="Arial" w:hAnsi="Arial" w:cs="Arial"/>
                      <w:bCs/>
                      <w:sz w:val="18"/>
                      <w:szCs w:val="28"/>
                    </w:rPr>
                    <w:t>pranzo</w:t>
                  </w:r>
                  <w:r w:rsidR="00BE6A07" w:rsidRPr="001A2835">
                    <w:rPr>
                      <w:rFonts w:ascii="Arial" w:hAnsi="Arial" w:cs="Arial"/>
                      <w:bCs/>
                      <w:sz w:val="18"/>
                      <w:szCs w:val="28"/>
                    </w:rPr>
                    <w:t>) agosto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A07" w:rsidRPr="001A2835" w:rsidRDefault="00397A85" w:rsidP="00397A85">
                  <w:pPr>
                    <w:widowControl w:val="0"/>
                    <w:tabs>
                      <w:tab w:val="left" w:pos="11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snapToGrid w:val="0"/>
                    <w:spacing w:after="0"/>
                    <w:rPr>
                      <w:rFonts w:ascii="Arial" w:hAnsi="Arial" w:cs="Arial"/>
                      <w:bCs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8"/>
                    </w:rPr>
                    <w:t>Ad</w:t>
                  </w:r>
                  <w:r w:rsidR="00BE6A07" w:rsidRPr="001A2835">
                    <w:rPr>
                      <w:rFonts w:ascii="Arial" w:hAnsi="Arial" w:cs="Arial"/>
                      <w:bCs/>
                      <w:sz w:val="18"/>
                      <w:szCs w:val="28"/>
                    </w:rPr>
                    <w:t>ulti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A07" w:rsidRPr="001A2835" w:rsidRDefault="00250176" w:rsidP="00397A85">
                  <w:pPr>
                    <w:widowControl w:val="0"/>
                    <w:tabs>
                      <w:tab w:val="left" w:pos="54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snapToGrid w:val="0"/>
                    <w:spacing w:after="0"/>
                    <w:ind w:firstLine="176"/>
                    <w:jc w:val="center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€ 1</w:t>
                  </w:r>
                  <w:r w:rsidR="00397A85">
                    <w:rPr>
                      <w:rFonts w:ascii="Arial" w:hAnsi="Arial" w:cs="Arial"/>
                      <w:bCs/>
                      <w:sz w:val="18"/>
                      <w:szCs w:val="20"/>
                    </w:rPr>
                    <w:t>35</w:t>
                  </w:r>
                  <w:r w:rsidR="00BE6A07" w:rsidRPr="001A2835">
                    <w:rPr>
                      <w:rFonts w:ascii="Arial" w:hAnsi="Arial" w:cs="Arial"/>
                      <w:bCs/>
                      <w:sz w:val="18"/>
                      <w:szCs w:val="20"/>
                    </w:rPr>
                    <w:t>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A07" w:rsidRPr="001A2835" w:rsidRDefault="00250176" w:rsidP="00397A85">
                  <w:pPr>
                    <w:widowControl w:val="0"/>
                    <w:tabs>
                      <w:tab w:val="left" w:pos="54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snapToGrid w:val="0"/>
                    <w:spacing w:after="0"/>
                    <w:ind w:firstLine="176"/>
                    <w:jc w:val="center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0"/>
                    </w:rPr>
                    <w:t>€ 1</w:t>
                  </w:r>
                  <w:r w:rsidR="00397A85">
                    <w:rPr>
                      <w:rFonts w:ascii="Arial" w:hAnsi="Arial" w:cs="Arial"/>
                      <w:bCs/>
                      <w:sz w:val="18"/>
                      <w:szCs w:val="20"/>
                    </w:rPr>
                    <w:t>5</w:t>
                  </w:r>
                  <w:r w:rsidR="006430EC">
                    <w:rPr>
                      <w:rFonts w:ascii="Arial" w:hAnsi="Arial" w:cs="Arial"/>
                      <w:bCs/>
                      <w:sz w:val="18"/>
                      <w:szCs w:val="20"/>
                    </w:rPr>
                    <w:t>5</w:t>
                  </w:r>
                  <w:r w:rsidR="00BE6A07" w:rsidRPr="001A2835">
                    <w:rPr>
                      <w:rFonts w:ascii="Arial" w:hAnsi="Arial" w:cs="Arial"/>
                      <w:bCs/>
                      <w:sz w:val="18"/>
                      <w:szCs w:val="20"/>
                    </w:rPr>
                    <w:t>,00</w:t>
                  </w:r>
                </w:p>
              </w:tc>
            </w:tr>
          </w:tbl>
          <w:p w:rsidR="00250176" w:rsidRDefault="00250176" w:rsidP="00250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6"/>
              </w:rPr>
            </w:pPr>
          </w:p>
          <w:p w:rsidR="00397A85" w:rsidRDefault="00250176" w:rsidP="0060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 xml:space="preserve">Supplemento camera singola: 40 € adulti </w:t>
            </w:r>
          </w:p>
          <w:p w:rsidR="0059482F" w:rsidRDefault="00250176" w:rsidP="0060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S</w:t>
            </w:r>
            <w:r w:rsidR="00E27107" w:rsidRPr="00E27107">
              <w:rPr>
                <w:rFonts w:ascii="Arial" w:hAnsi="Arial" w:cs="Arial"/>
                <w:sz w:val="18"/>
                <w:szCs w:val="26"/>
              </w:rPr>
              <w:t>ingolo pasto 15 €, pernottamento e colazione 15 €</w:t>
            </w:r>
            <w:r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6430EC">
              <w:rPr>
                <w:rFonts w:ascii="Arial" w:hAnsi="Arial" w:cs="Arial"/>
                <w:sz w:val="18"/>
                <w:szCs w:val="26"/>
              </w:rPr>
              <w:t xml:space="preserve">- </w:t>
            </w:r>
          </w:p>
          <w:p w:rsidR="006F02E5" w:rsidRDefault="006F02E5" w:rsidP="00603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6"/>
              </w:rPr>
            </w:pPr>
          </w:p>
          <w:p w:rsidR="006F02E5" w:rsidRPr="006F02E5" w:rsidRDefault="006F02E5" w:rsidP="006F02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FF"/>
                <w:sz w:val="18"/>
                <w:szCs w:val="26"/>
              </w:rPr>
            </w:pPr>
            <w:r w:rsidRPr="006F02E5">
              <w:rPr>
                <w:rFonts w:ascii="Arial" w:hAnsi="Arial" w:cs="Arial"/>
                <w:b/>
                <w:color w:val="0000FF"/>
                <w:sz w:val="18"/>
                <w:szCs w:val="18"/>
              </w:rPr>
              <w:t>Si richiedono 20 euro di iscrizione</w:t>
            </w:r>
          </w:p>
          <w:p w:rsidR="00BE6A07" w:rsidRPr="008448A2" w:rsidRDefault="00BE6A07" w:rsidP="0033526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9864" w:type="dxa"/>
              <w:jc w:val="center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8"/>
              <w:gridCol w:w="3288"/>
              <w:gridCol w:w="3288"/>
            </w:tblGrid>
            <w:tr w:rsidR="003A3F14" w:rsidRPr="003A3F14">
              <w:trPr>
                <w:jc w:val="center"/>
              </w:trPr>
              <w:tc>
                <w:tcPr>
                  <w:tcW w:w="3288" w:type="dxa"/>
                  <w:tcBorders>
                    <w:top w:val="single" w:sz="4" w:space="0" w:color="auto"/>
                    <w:bottom w:val="single" w:sz="4" w:space="0" w:color="auto"/>
                  </w:tcBorders>
                  <w:shd w:val="solid" w:color="FDE9D9" w:themeColor="accent6" w:themeTint="33" w:fill="auto"/>
                  <w:vAlign w:val="center"/>
                </w:tcPr>
                <w:p w:rsidR="005A7E6F" w:rsidRPr="000D72B8" w:rsidRDefault="000D72B8" w:rsidP="000D72B8">
                  <w:pPr>
                    <w:ind w:firstLine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PER ULTERIORI INFORMAZIONI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bottom w:val="single" w:sz="4" w:space="0" w:color="auto"/>
                  </w:tcBorders>
                  <w:shd w:val="solid" w:color="FDE9D9" w:themeColor="accent6" w:themeTint="33" w:fill="auto"/>
                  <w:vAlign w:val="center"/>
                </w:tcPr>
                <w:p w:rsidR="005A7E6F" w:rsidRPr="003A3F14" w:rsidRDefault="005A7E6F" w:rsidP="003A3F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F14">
                    <w:rPr>
                      <w:rFonts w:ascii="Arial" w:hAnsi="Arial" w:cs="Arial"/>
                      <w:sz w:val="18"/>
                      <w:szCs w:val="18"/>
                    </w:rPr>
                    <w:t>MAIL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bottom w:val="single" w:sz="4" w:space="0" w:color="auto"/>
                  </w:tcBorders>
                  <w:shd w:val="solid" w:color="FDE9D9" w:themeColor="accent6" w:themeTint="33" w:fill="auto"/>
                  <w:vAlign w:val="center"/>
                </w:tcPr>
                <w:p w:rsidR="005A7E6F" w:rsidRPr="003A3F14" w:rsidRDefault="005A7E6F" w:rsidP="003A3F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F14">
                    <w:rPr>
                      <w:rFonts w:ascii="Arial" w:hAnsi="Arial" w:cs="Arial"/>
                      <w:sz w:val="18"/>
                      <w:szCs w:val="18"/>
                    </w:rPr>
                    <w:t>INFO</w:t>
                  </w:r>
                  <w:r w:rsidR="003A3F1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A3F14">
                    <w:rPr>
                      <w:rFonts w:ascii="Arial" w:hAnsi="Arial" w:cs="Arial"/>
                      <w:sz w:val="18"/>
                      <w:szCs w:val="18"/>
                    </w:rPr>
                    <w:t>(chiamare dopo le 18)</w:t>
                  </w:r>
                </w:p>
              </w:tc>
            </w:tr>
            <w:tr w:rsidR="003A3F14" w:rsidRPr="003A3F14">
              <w:trPr>
                <w:jc w:val="center"/>
              </w:trPr>
              <w:tc>
                <w:tcPr>
                  <w:tcW w:w="32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3F14" w:rsidRPr="003A3F14" w:rsidRDefault="002A108D" w:rsidP="003A3F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 ALBA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Settore Adulti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A7E6F" w:rsidRPr="003A3F14" w:rsidRDefault="002A108D" w:rsidP="003A3F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adulti</w:t>
                  </w:r>
                  <w:r w:rsidR="005A7E6F" w:rsidRPr="003A3F14">
                    <w:rPr>
                      <w:rFonts w:ascii="Arial" w:hAnsi="Arial" w:cs="Arial"/>
                      <w:sz w:val="18"/>
                      <w:szCs w:val="18"/>
                    </w:rPr>
                    <w:t>@acalba.it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A7E6F" w:rsidRPr="003A3F14" w:rsidRDefault="002A108D" w:rsidP="003A3F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Silvia SERVETTI</w:t>
                  </w:r>
                  <w:r w:rsidR="005A7E6F" w:rsidRPr="003A3F14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436496">
                    <w:rPr>
                      <w:rFonts w:ascii="Arial" w:hAnsi="Arial" w:cs="Arial"/>
                      <w:sz w:val="18"/>
                      <w:szCs w:val="18"/>
                    </w:rPr>
                    <w:t>338/71.85.716</w:t>
                  </w:r>
                </w:p>
                <w:p w:rsidR="005A7E6F" w:rsidRDefault="006430EC" w:rsidP="004364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Anna Maria TIBALDI</w:t>
                  </w:r>
                  <w:r w:rsidR="005A7E6F" w:rsidRPr="003A3F14">
                    <w:rPr>
                      <w:rFonts w:ascii="Arial" w:hAnsi="Arial" w:cs="Arial"/>
                      <w:sz w:val="18"/>
                      <w:szCs w:val="18"/>
                    </w:rPr>
                    <w:t>: 33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8/36.31.675</w:t>
                  </w:r>
                </w:p>
                <w:p w:rsidR="006F02E5" w:rsidRDefault="006F02E5" w:rsidP="004364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97A85" w:rsidRPr="003A3F14" w:rsidRDefault="00397A85" w:rsidP="004364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Luciano MARENGO</w:t>
                  </w:r>
                  <w:r w:rsidR="0012638B">
                    <w:rPr>
                      <w:rFonts w:ascii="Arial" w:hAnsi="Arial" w:cs="Arial"/>
                      <w:sz w:val="18"/>
                      <w:szCs w:val="18"/>
                    </w:rPr>
                    <w:t xml:space="preserve"> 333 1883285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F02E5">
                    <w:rPr>
                      <w:rFonts w:ascii="Arial" w:hAnsi="Arial" w:cs="Arial"/>
                      <w:sz w:val="18"/>
                      <w:szCs w:val="18"/>
                    </w:rPr>
                    <w:t>lmarengo@alice.it</w:t>
                  </w:r>
                </w:p>
              </w:tc>
            </w:tr>
            <w:tr w:rsidR="00C133BD" w:rsidRPr="003A3F14" w:rsidTr="00FD0A73">
              <w:trPr>
                <w:trHeight w:val="70"/>
                <w:jc w:val="center"/>
              </w:trPr>
              <w:tc>
                <w:tcPr>
                  <w:tcW w:w="328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C133BD" w:rsidRDefault="00C133BD" w:rsidP="003A3F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C133BD" w:rsidRDefault="00C133BD" w:rsidP="003A3F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C133BD" w:rsidRDefault="00C133BD" w:rsidP="006256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35AB4" w:rsidRPr="00B35AB4" w:rsidRDefault="00B35AB4" w:rsidP="00345FB5">
            <w:pPr>
              <w:rPr>
                <w:rFonts w:ascii="Arial" w:hAnsi="Arial" w:cs="Arial"/>
              </w:rPr>
            </w:pPr>
          </w:p>
        </w:tc>
      </w:tr>
    </w:tbl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908"/>
        <w:gridCol w:w="2388"/>
        <w:gridCol w:w="408"/>
        <w:gridCol w:w="1005"/>
        <w:gridCol w:w="997"/>
        <w:gridCol w:w="940"/>
      </w:tblGrid>
      <w:tr w:rsidR="00B850BD" w:rsidRPr="00B120C4" w:rsidTr="0000739B">
        <w:trPr>
          <w:trHeight w:val="28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BD" w:rsidRPr="00B120C4" w:rsidRDefault="00B850BD" w:rsidP="00397A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COGNOME</w:t>
            </w:r>
            <w:r w:rsidR="001A28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BD" w:rsidRPr="00B120C4" w:rsidRDefault="00B850BD" w:rsidP="00397A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NOME</w:t>
            </w:r>
            <w:r w:rsidR="001A28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0BD" w:rsidRPr="00B120C4" w:rsidTr="0000739B">
        <w:trPr>
          <w:trHeight w:val="284"/>
          <w:jc w:val="center"/>
        </w:trPr>
        <w:tc>
          <w:tcPr>
            <w:tcW w:w="2410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NATO A:</w:t>
            </w:r>
          </w:p>
        </w:tc>
        <w:tc>
          <w:tcPr>
            <w:tcW w:w="290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NATO IL:</w:t>
            </w:r>
          </w:p>
        </w:tc>
        <w:tc>
          <w:tcPr>
            <w:tcW w:w="3350" w:type="dxa"/>
            <w:gridSpan w:val="4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0BD" w:rsidRPr="00B120C4" w:rsidTr="0000739B">
        <w:trPr>
          <w:trHeight w:val="284"/>
          <w:jc w:val="center"/>
        </w:trPr>
        <w:tc>
          <w:tcPr>
            <w:tcW w:w="2410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INDIRIZZO:</w:t>
            </w:r>
          </w:p>
        </w:tc>
        <w:tc>
          <w:tcPr>
            <w:tcW w:w="290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CAP:</w:t>
            </w:r>
          </w:p>
        </w:tc>
        <w:tc>
          <w:tcPr>
            <w:tcW w:w="3350" w:type="dxa"/>
            <w:gridSpan w:val="4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0BD" w:rsidRPr="00B120C4" w:rsidTr="0000739B">
        <w:trPr>
          <w:trHeight w:val="284"/>
          <w:jc w:val="center"/>
        </w:trPr>
        <w:tc>
          <w:tcPr>
            <w:tcW w:w="2410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COMUNE:</w:t>
            </w:r>
          </w:p>
        </w:tc>
        <w:tc>
          <w:tcPr>
            <w:tcW w:w="290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PARROCCHIA:</w:t>
            </w:r>
          </w:p>
        </w:tc>
        <w:tc>
          <w:tcPr>
            <w:tcW w:w="3350" w:type="dxa"/>
            <w:gridSpan w:val="4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0BD" w:rsidRPr="00B120C4" w:rsidTr="0000739B">
        <w:trPr>
          <w:trHeight w:val="284"/>
          <w:jc w:val="center"/>
        </w:trPr>
        <w:tc>
          <w:tcPr>
            <w:tcW w:w="2410" w:type="dxa"/>
            <w:vAlign w:val="center"/>
          </w:tcPr>
          <w:p w:rsidR="00B850BD" w:rsidRPr="00B120C4" w:rsidRDefault="00B850BD" w:rsidP="00DE2B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TELEFONO</w:t>
            </w:r>
            <w:r w:rsidR="00DE2B17">
              <w:rPr>
                <w:rFonts w:ascii="Arial" w:hAnsi="Arial" w:cs="Arial"/>
                <w:sz w:val="18"/>
                <w:szCs w:val="18"/>
              </w:rPr>
              <w:t xml:space="preserve"> casa</w:t>
            </w:r>
            <w:r w:rsidRPr="00B120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0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50" w:type="dxa"/>
            <w:gridSpan w:val="4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17" w:rsidRPr="00B120C4" w:rsidTr="0000739B">
        <w:trPr>
          <w:trHeight w:val="284"/>
          <w:jc w:val="center"/>
        </w:trPr>
        <w:tc>
          <w:tcPr>
            <w:tcW w:w="2410" w:type="dxa"/>
            <w:vAlign w:val="center"/>
          </w:tcPr>
          <w:p w:rsidR="00DE2B17" w:rsidRPr="00B120C4" w:rsidRDefault="00DE2B17" w:rsidP="00DE2B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CELLULARE:</w:t>
            </w:r>
          </w:p>
        </w:tc>
        <w:tc>
          <w:tcPr>
            <w:tcW w:w="2908" w:type="dxa"/>
            <w:vAlign w:val="center"/>
          </w:tcPr>
          <w:p w:rsidR="00DE2B17" w:rsidRPr="00B120C4" w:rsidRDefault="00DE2B17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8" w:type="dxa"/>
            <w:gridSpan w:val="5"/>
            <w:vAlign w:val="center"/>
          </w:tcPr>
          <w:p w:rsidR="00DE2B17" w:rsidRPr="00B120C4" w:rsidRDefault="00DE2B17" w:rsidP="00DE2B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120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SOCIO AC</w:t>
            </w:r>
            <w:r w:rsidRPr="00B120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B120C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120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NON SOCIO AC</w:t>
            </w:r>
          </w:p>
        </w:tc>
      </w:tr>
      <w:tr w:rsidR="00B850BD" w:rsidRPr="00B120C4" w:rsidTr="0000739B">
        <w:trPr>
          <w:trHeight w:val="284"/>
          <w:jc w:val="center"/>
        </w:trPr>
        <w:tc>
          <w:tcPr>
            <w:tcW w:w="2410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ARRIVO (giorno e ora)</w:t>
            </w:r>
          </w:p>
        </w:tc>
        <w:tc>
          <w:tcPr>
            <w:tcW w:w="290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PARTENZA (giorno e ora)</w:t>
            </w:r>
          </w:p>
        </w:tc>
        <w:tc>
          <w:tcPr>
            <w:tcW w:w="3350" w:type="dxa"/>
            <w:gridSpan w:val="4"/>
            <w:vAlign w:val="center"/>
          </w:tcPr>
          <w:p w:rsidR="00B850BD" w:rsidRPr="00B120C4" w:rsidRDefault="00B850BD" w:rsidP="00B85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0BD" w:rsidRPr="00B120C4" w:rsidTr="0000739B">
        <w:trPr>
          <w:trHeight w:val="227"/>
          <w:jc w:val="center"/>
        </w:trPr>
        <w:tc>
          <w:tcPr>
            <w:tcW w:w="11056" w:type="dxa"/>
            <w:gridSpan w:val="7"/>
            <w:shd w:val="solid" w:color="FDE9D9" w:themeColor="accent6" w:themeTint="33" w:fill="F2F2F2" w:themeFill="background1" w:themeFillShade="F2"/>
            <w:vAlign w:val="center"/>
          </w:tcPr>
          <w:p w:rsidR="00B850BD" w:rsidRPr="00B120C4" w:rsidRDefault="00B850BD" w:rsidP="00CC498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120C4">
              <w:rPr>
                <w:rFonts w:ascii="Arial" w:hAnsi="Arial" w:cs="Arial"/>
                <w:b/>
                <w:sz w:val="18"/>
                <w:szCs w:val="18"/>
              </w:rPr>
              <w:t>ASPETTI SANITARI</w:t>
            </w:r>
          </w:p>
        </w:tc>
      </w:tr>
      <w:tr w:rsidR="00B850BD" w:rsidRPr="00B120C4" w:rsidTr="0000739B">
        <w:trPr>
          <w:trHeight w:val="333"/>
          <w:jc w:val="center"/>
        </w:trPr>
        <w:tc>
          <w:tcPr>
            <w:tcW w:w="11056" w:type="dxa"/>
            <w:gridSpan w:val="7"/>
          </w:tcPr>
          <w:p w:rsidR="00397A85" w:rsidRDefault="00397A85" w:rsidP="00B850B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50BD" w:rsidRPr="00B120C4" w:rsidRDefault="00B850BD" w:rsidP="00B850B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120C4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 xml:space="preserve"> partecipanti</w:t>
            </w:r>
            <w:r w:rsidRPr="00B120C4">
              <w:rPr>
                <w:rFonts w:ascii="Arial" w:hAnsi="Arial" w:cs="Arial"/>
                <w:sz w:val="18"/>
                <w:szCs w:val="18"/>
              </w:rPr>
              <w:t xml:space="preserve"> risulta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B120C4">
              <w:rPr>
                <w:rFonts w:ascii="Arial" w:hAnsi="Arial" w:cs="Arial"/>
                <w:sz w:val="18"/>
                <w:szCs w:val="18"/>
              </w:rPr>
              <w:t xml:space="preserve"> in stato di buona salute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0BD">
              <w:rPr>
                <w:rFonts w:ascii="Arial" w:hAnsi="Arial" w:cs="Arial"/>
                <w:sz w:val="18"/>
                <w:szCs w:val="18"/>
              </w:rPr>
              <w:t>non necessit</w:t>
            </w:r>
            <w:r>
              <w:rPr>
                <w:rFonts w:ascii="Arial" w:hAnsi="Arial" w:cs="Arial"/>
                <w:sz w:val="18"/>
                <w:szCs w:val="18"/>
              </w:rPr>
              <w:t>ano</w:t>
            </w:r>
            <w:r w:rsidRPr="00B850BD">
              <w:rPr>
                <w:rFonts w:ascii="Arial" w:hAnsi="Arial" w:cs="Arial"/>
                <w:sz w:val="18"/>
                <w:szCs w:val="18"/>
              </w:rPr>
              <w:t xml:space="preserve"> di diete particolari</w:t>
            </w:r>
          </w:p>
        </w:tc>
      </w:tr>
      <w:tr w:rsidR="00B850BD" w:rsidRPr="00B120C4" w:rsidTr="0000739B">
        <w:trPr>
          <w:trHeight w:val="284"/>
          <w:jc w:val="center"/>
        </w:trPr>
        <w:tc>
          <w:tcPr>
            <w:tcW w:w="11056" w:type="dxa"/>
            <w:gridSpan w:val="7"/>
          </w:tcPr>
          <w:p w:rsidR="00397A85" w:rsidRDefault="00397A85" w:rsidP="00397A8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50BD" w:rsidRDefault="00B850BD" w:rsidP="00397A8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12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A85">
              <w:rPr>
                <w:rFonts w:ascii="Arial" w:hAnsi="Arial" w:cs="Arial"/>
                <w:sz w:val="18"/>
                <w:szCs w:val="18"/>
              </w:rPr>
              <w:t xml:space="preserve">segnalo </w:t>
            </w:r>
            <w:r>
              <w:rPr>
                <w:rFonts w:ascii="Arial" w:hAnsi="Arial" w:cs="Arial"/>
                <w:sz w:val="18"/>
                <w:szCs w:val="18"/>
              </w:rPr>
              <w:t>diete particolari</w:t>
            </w:r>
            <w:r w:rsidR="00397A8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97A85" w:rsidRDefault="00397A85" w:rsidP="00397A8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A85" w:rsidRDefault="00397A85" w:rsidP="00397A8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0C4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E03">
              <w:rPr>
                <w:rFonts w:ascii="Arial" w:hAnsi="Arial" w:cs="Arial"/>
                <w:sz w:val="18"/>
                <w:szCs w:val="18"/>
              </w:rPr>
              <w:t xml:space="preserve">AUTOCERTIFICAZIONE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COVID 19 : vaccinazione, guarigione, tampone 48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h……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7A85" w:rsidRPr="00B850BD" w:rsidRDefault="00397A85" w:rsidP="00397A8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835" w:rsidRPr="00B120C4" w:rsidTr="0000739B">
        <w:trPr>
          <w:trHeight w:val="227"/>
          <w:jc w:val="center"/>
        </w:trPr>
        <w:tc>
          <w:tcPr>
            <w:tcW w:w="11056" w:type="dxa"/>
            <w:gridSpan w:val="7"/>
            <w:shd w:val="solid" w:color="FDE9D9" w:themeColor="accent6" w:themeTint="33" w:fill="auto"/>
            <w:vAlign w:val="center"/>
          </w:tcPr>
          <w:p w:rsidR="001A2835" w:rsidRDefault="001A2835" w:rsidP="001A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835">
              <w:rPr>
                <w:rFonts w:ascii="Arial" w:hAnsi="Arial" w:cs="Arial"/>
                <w:b/>
                <w:sz w:val="18"/>
                <w:szCs w:val="18"/>
              </w:rPr>
              <w:t>CONSENSO AL TRATTAMENTO DEI DATI SENSIBILI AI SENSI DEL REGOLAMENTO UE 2016/679</w:t>
            </w:r>
          </w:p>
        </w:tc>
      </w:tr>
      <w:tr w:rsidR="001A2835" w:rsidRPr="00B120C4" w:rsidTr="0000739B">
        <w:trPr>
          <w:trHeight w:val="345"/>
          <w:jc w:val="center"/>
        </w:trPr>
        <w:tc>
          <w:tcPr>
            <w:tcW w:w="11056" w:type="dxa"/>
            <w:gridSpan w:val="7"/>
            <w:shd w:val="solid" w:color="F2F2F2" w:themeColor="background1" w:themeShade="F2" w:fill="auto"/>
            <w:vAlign w:val="center"/>
          </w:tcPr>
          <w:p w:rsidR="001A2835" w:rsidRPr="006D22F9" w:rsidRDefault="001A2835" w:rsidP="001A2835">
            <w:pPr>
              <w:spacing w:after="0"/>
              <w:jc w:val="both"/>
              <w:rPr>
                <w:rFonts w:ascii="Arial" w:hAnsi="Arial"/>
                <w:sz w:val="13"/>
                <w:szCs w:val="20"/>
              </w:rPr>
            </w:pPr>
            <w:r w:rsidRPr="006D22F9">
              <w:rPr>
                <w:rFonts w:ascii="Arial" w:hAnsi="Arial"/>
                <w:sz w:val="13"/>
                <w:szCs w:val="20"/>
              </w:rPr>
              <w:t>Per le modalità di trattamento dei dati forniti si rimanda all’informativa dedicata, disponibile su www.acalba.it, presso la sede dell’associazione oppure</w:t>
            </w:r>
            <w:r>
              <w:rPr>
                <w:rFonts w:ascii="Arial" w:hAnsi="Arial"/>
                <w:sz w:val="13"/>
                <w:szCs w:val="20"/>
              </w:rPr>
              <w:t xml:space="preserve"> sulla pubblicazione “</w:t>
            </w:r>
            <w:proofErr w:type="spellStart"/>
            <w:r>
              <w:rPr>
                <w:rFonts w:ascii="Arial" w:hAnsi="Arial"/>
                <w:sz w:val="13"/>
                <w:szCs w:val="20"/>
              </w:rPr>
              <w:t>Ricerca&amp;</w:t>
            </w:r>
            <w:r w:rsidRPr="006D22F9">
              <w:rPr>
                <w:rFonts w:ascii="Arial" w:hAnsi="Arial"/>
                <w:sz w:val="13"/>
                <w:szCs w:val="20"/>
              </w:rPr>
              <w:t>Dialogo</w:t>
            </w:r>
            <w:proofErr w:type="spellEnd"/>
            <w:r w:rsidRPr="006D22F9">
              <w:rPr>
                <w:rFonts w:ascii="Arial" w:hAnsi="Arial"/>
                <w:sz w:val="13"/>
                <w:szCs w:val="20"/>
              </w:rPr>
              <w:t>”.</w:t>
            </w:r>
          </w:p>
          <w:p w:rsidR="001A2835" w:rsidRPr="0027491A" w:rsidRDefault="001A2835" w:rsidP="001A2835">
            <w:pPr>
              <w:spacing w:after="0"/>
              <w:jc w:val="both"/>
              <w:rPr>
                <w:rFonts w:ascii="Arial" w:hAnsi="Arial"/>
                <w:sz w:val="15"/>
                <w:szCs w:val="20"/>
              </w:rPr>
            </w:pPr>
            <w:r w:rsidRPr="0027491A">
              <w:rPr>
                <w:rFonts w:ascii="Arial" w:hAnsi="Arial"/>
                <w:sz w:val="15"/>
                <w:szCs w:val="20"/>
              </w:rPr>
              <w:t xml:space="preserve">Durante il servizio oggetto del presente accordo l’Azione Cattolica Albese potrà acquisire dati sensibili di cui al </w:t>
            </w:r>
            <w:r w:rsidR="0027491A">
              <w:rPr>
                <w:rFonts w:ascii="Arial" w:hAnsi="Arial"/>
                <w:sz w:val="15"/>
                <w:szCs w:val="20"/>
              </w:rPr>
              <w:t>presente modulo</w:t>
            </w:r>
            <w:r w:rsidRPr="0027491A">
              <w:rPr>
                <w:rFonts w:ascii="Arial" w:hAnsi="Arial"/>
                <w:sz w:val="15"/>
                <w:szCs w:val="20"/>
              </w:rPr>
              <w:t xml:space="preserve">, ai soli fini dell’erogazione del servizio. L’Azione Cattolica s’impegna al trattamento dei dati nel rispetto del Regolamento UE. </w:t>
            </w:r>
          </w:p>
          <w:p w:rsidR="001A2835" w:rsidRPr="0027491A" w:rsidRDefault="001A2835" w:rsidP="001A2835">
            <w:pPr>
              <w:spacing w:after="0"/>
              <w:jc w:val="both"/>
              <w:rPr>
                <w:rFonts w:ascii="Arial" w:hAnsi="Arial"/>
                <w:sz w:val="15"/>
                <w:szCs w:val="24"/>
              </w:rPr>
            </w:pPr>
            <w:r w:rsidRPr="0027491A">
              <w:rPr>
                <w:rFonts w:ascii="Arial" w:hAnsi="Arial"/>
                <w:sz w:val="15"/>
                <w:szCs w:val="24"/>
              </w:rPr>
              <w:t>PRESTO IL CONSENSO</w:t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</w:rPr>
              <w:tab/>
              <w:t xml:space="preserve"> </w:t>
            </w:r>
            <w:r w:rsidRPr="0027491A">
              <w:rPr>
                <w:rFonts w:ascii="Arial" w:hAnsi="Arial"/>
                <w:sz w:val="15"/>
                <w:szCs w:val="24"/>
                <w:bdr w:val="single" w:sz="4" w:space="0" w:color="auto"/>
              </w:rPr>
              <w:t>SI</w:t>
            </w:r>
            <w:r w:rsidRPr="0027491A">
              <w:rPr>
                <w:rFonts w:ascii="Arial" w:hAnsi="Arial"/>
                <w:sz w:val="15"/>
                <w:szCs w:val="24"/>
              </w:rPr>
              <w:t xml:space="preserve">  </w:t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  <w:bdr w:val="single" w:sz="4" w:space="0" w:color="auto"/>
              </w:rPr>
              <w:t>NO</w:t>
            </w:r>
            <w:r w:rsidRPr="0027491A">
              <w:rPr>
                <w:rFonts w:ascii="Arial" w:hAnsi="Arial"/>
                <w:sz w:val="15"/>
                <w:szCs w:val="24"/>
              </w:rPr>
              <w:t xml:space="preserve"> </w:t>
            </w:r>
          </w:p>
          <w:p w:rsidR="001A2835" w:rsidRPr="0027491A" w:rsidRDefault="001A2835" w:rsidP="001A2835">
            <w:pPr>
              <w:spacing w:after="0"/>
              <w:jc w:val="both"/>
              <w:rPr>
                <w:rFonts w:ascii="Arial" w:hAnsi="Arial"/>
                <w:sz w:val="15"/>
                <w:szCs w:val="20"/>
              </w:rPr>
            </w:pPr>
            <w:r w:rsidRPr="0027491A">
              <w:rPr>
                <w:rFonts w:ascii="Arial" w:hAnsi="Arial"/>
                <w:sz w:val="15"/>
                <w:szCs w:val="20"/>
              </w:rPr>
              <w:t>Durante il servizio oggetto del presente accordo l’Azione Cattolica Albese potrà acquisire immagini filmate e fotografiche dei minori per il trattamento finalizzato alla pubblicazione degli stessi su periodici, volantini, m</w:t>
            </w:r>
            <w:r w:rsidR="0098409C">
              <w:rPr>
                <w:rFonts w:ascii="Arial" w:hAnsi="Arial"/>
                <w:sz w:val="15"/>
                <w:szCs w:val="20"/>
              </w:rPr>
              <w:t>ail, social network e sul sito i</w:t>
            </w:r>
            <w:r w:rsidRPr="0027491A">
              <w:rPr>
                <w:rFonts w:ascii="Arial" w:hAnsi="Arial"/>
                <w:sz w:val="15"/>
                <w:szCs w:val="20"/>
              </w:rPr>
              <w:t xml:space="preserve">nternet dell’AC per scopi meramente promozionali del servizio e/o informativo per i genitori. </w:t>
            </w:r>
          </w:p>
          <w:p w:rsidR="001A2835" w:rsidRPr="0027491A" w:rsidRDefault="001A2835" w:rsidP="001A2835">
            <w:pPr>
              <w:spacing w:after="0"/>
              <w:jc w:val="both"/>
              <w:rPr>
                <w:rFonts w:ascii="Arial" w:hAnsi="Arial"/>
                <w:sz w:val="15"/>
                <w:szCs w:val="24"/>
              </w:rPr>
            </w:pPr>
            <w:r w:rsidRPr="0027491A">
              <w:rPr>
                <w:rFonts w:ascii="Arial" w:hAnsi="Arial"/>
                <w:sz w:val="15"/>
                <w:szCs w:val="24"/>
              </w:rPr>
              <w:t>PRESTO IL CONSENSO</w:t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</w:rPr>
              <w:tab/>
              <w:t xml:space="preserve"> </w:t>
            </w:r>
            <w:r w:rsidRPr="0027491A">
              <w:rPr>
                <w:rFonts w:ascii="Arial" w:hAnsi="Arial"/>
                <w:sz w:val="15"/>
                <w:szCs w:val="24"/>
                <w:bdr w:val="single" w:sz="4" w:space="0" w:color="auto"/>
              </w:rPr>
              <w:t>SI</w:t>
            </w:r>
            <w:r w:rsidRPr="0027491A">
              <w:rPr>
                <w:rFonts w:ascii="Arial" w:hAnsi="Arial"/>
                <w:sz w:val="15"/>
                <w:szCs w:val="24"/>
              </w:rPr>
              <w:t xml:space="preserve">  </w:t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</w:rPr>
              <w:tab/>
            </w:r>
            <w:r w:rsidRPr="0027491A">
              <w:rPr>
                <w:rFonts w:ascii="Arial" w:hAnsi="Arial"/>
                <w:sz w:val="15"/>
                <w:szCs w:val="24"/>
                <w:bdr w:val="single" w:sz="4" w:space="0" w:color="auto"/>
              </w:rPr>
              <w:t>NO</w:t>
            </w:r>
            <w:r w:rsidRPr="0027491A">
              <w:rPr>
                <w:rFonts w:ascii="Arial" w:hAnsi="Arial"/>
                <w:sz w:val="15"/>
                <w:szCs w:val="24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203"/>
              <w:gridCol w:w="434"/>
              <w:gridCol w:w="5203"/>
            </w:tblGrid>
            <w:tr w:rsidR="001A2835" w:rsidRPr="00AA6563">
              <w:tc>
                <w:tcPr>
                  <w:tcW w:w="3197" w:type="dxa"/>
                  <w:tcBorders>
                    <w:bottom w:val="single" w:sz="4" w:space="0" w:color="auto"/>
                  </w:tcBorders>
                </w:tcPr>
                <w:p w:rsidR="001A2835" w:rsidRPr="00AA6563" w:rsidRDefault="001A2835" w:rsidP="001A2835">
                  <w:pPr>
                    <w:pStyle w:val="Testotabella"/>
                    <w:spacing w:after="0" w:line="240" w:lineRule="auto"/>
                    <w:ind w:left="176" w:right="317"/>
                    <w:rPr>
                      <w:rFonts w:ascii="Arial" w:hAnsi="Arial"/>
                      <w:noProof/>
                      <w:color w:val="auto"/>
                      <w:sz w:val="16"/>
                      <w:lang w:val="it-IT"/>
                    </w:rPr>
                  </w:pPr>
                </w:p>
              </w:tc>
              <w:tc>
                <w:tcPr>
                  <w:tcW w:w="200" w:type="pct"/>
                </w:tcPr>
                <w:p w:rsidR="001A2835" w:rsidRPr="00AA6563" w:rsidRDefault="001A2835" w:rsidP="001A2835">
                  <w:pPr>
                    <w:spacing w:line="240" w:lineRule="auto"/>
                    <w:ind w:left="176" w:right="317"/>
                    <w:rPr>
                      <w:rFonts w:ascii="Arial" w:hAnsi="Arial"/>
                      <w:noProof/>
                      <w:sz w:val="16"/>
                      <w:szCs w:val="18"/>
                    </w:rPr>
                  </w:pPr>
                </w:p>
              </w:tc>
              <w:tc>
                <w:tcPr>
                  <w:tcW w:w="2400" w:type="pct"/>
                  <w:tcBorders>
                    <w:bottom w:val="single" w:sz="4" w:space="0" w:color="auto"/>
                  </w:tcBorders>
                </w:tcPr>
                <w:p w:rsidR="001A2835" w:rsidRPr="00AA6563" w:rsidRDefault="001A2835" w:rsidP="001A2835">
                  <w:pPr>
                    <w:pStyle w:val="Testotabella"/>
                    <w:spacing w:after="0" w:line="240" w:lineRule="auto"/>
                    <w:ind w:left="176" w:right="317"/>
                    <w:rPr>
                      <w:rFonts w:ascii="Arial" w:hAnsi="Arial"/>
                      <w:noProof/>
                      <w:color w:val="auto"/>
                      <w:sz w:val="16"/>
                      <w:lang w:val="it-IT"/>
                    </w:rPr>
                  </w:pPr>
                </w:p>
              </w:tc>
            </w:tr>
            <w:tr w:rsidR="001A2835" w:rsidRPr="00AA6563">
              <w:trPr>
                <w:trHeight w:val="57"/>
              </w:trPr>
              <w:tc>
                <w:tcPr>
                  <w:tcW w:w="3197" w:type="dxa"/>
                  <w:tcBorders>
                    <w:top w:val="single" w:sz="4" w:space="0" w:color="auto"/>
                  </w:tcBorders>
                </w:tcPr>
                <w:p w:rsidR="001A2835" w:rsidRPr="00AA6563" w:rsidRDefault="001A2835" w:rsidP="001A2835">
                  <w:pPr>
                    <w:pStyle w:val="Testotabella"/>
                    <w:spacing w:line="240" w:lineRule="auto"/>
                    <w:ind w:left="176" w:right="317"/>
                    <w:jc w:val="center"/>
                    <w:rPr>
                      <w:rFonts w:ascii="Arial" w:hAnsi="Arial"/>
                      <w:noProof/>
                      <w:color w:val="auto"/>
                      <w:sz w:val="16"/>
                      <w:lang w:val="it-IT"/>
                    </w:rPr>
                  </w:pPr>
                  <w:r>
                    <w:rPr>
                      <w:rFonts w:ascii="Arial" w:hAnsi="Arial"/>
                      <w:noProof/>
                      <w:color w:val="auto"/>
                      <w:sz w:val="16"/>
                      <w:lang w:val="it-IT"/>
                    </w:rPr>
                    <w:t>Luogo e data</w:t>
                  </w:r>
                </w:p>
              </w:tc>
              <w:tc>
                <w:tcPr>
                  <w:tcW w:w="200" w:type="pct"/>
                </w:tcPr>
                <w:p w:rsidR="001A2835" w:rsidRPr="00AA6563" w:rsidRDefault="001A2835" w:rsidP="001A2835">
                  <w:pPr>
                    <w:pStyle w:val="Testotabella"/>
                    <w:spacing w:line="240" w:lineRule="auto"/>
                    <w:ind w:left="176" w:right="317"/>
                    <w:rPr>
                      <w:rFonts w:ascii="Arial" w:hAnsi="Arial"/>
                      <w:noProof/>
                      <w:color w:val="auto"/>
                      <w:sz w:val="16"/>
                      <w:lang w:val="it-IT"/>
                    </w:rPr>
                  </w:pPr>
                </w:p>
              </w:tc>
              <w:tc>
                <w:tcPr>
                  <w:tcW w:w="2400" w:type="pct"/>
                  <w:tcBorders>
                    <w:top w:val="single" w:sz="4" w:space="0" w:color="auto"/>
                  </w:tcBorders>
                </w:tcPr>
                <w:p w:rsidR="001A2835" w:rsidRPr="00AA6563" w:rsidRDefault="00AD0309" w:rsidP="0098409C">
                  <w:pPr>
                    <w:pStyle w:val="Testotabella"/>
                    <w:spacing w:line="240" w:lineRule="auto"/>
                    <w:ind w:left="176" w:right="317"/>
                    <w:jc w:val="center"/>
                    <w:rPr>
                      <w:rFonts w:ascii="Arial" w:hAnsi="Arial"/>
                      <w:noProof/>
                      <w:color w:val="auto"/>
                      <w:sz w:val="16"/>
                      <w:lang w:val="it-IT"/>
                    </w:rPr>
                  </w:pPr>
                  <w:r>
                    <w:rPr>
                      <w:rFonts w:ascii="Arial" w:hAnsi="Arial"/>
                      <w:noProof/>
                      <w:color w:val="auto"/>
                      <w:sz w:val="16"/>
                      <w:lang w:val="it-IT"/>
                    </w:rPr>
                    <w:t>Firma del capofamiglia</w:t>
                  </w:r>
                </w:p>
              </w:tc>
            </w:tr>
          </w:tbl>
          <w:p w:rsidR="001A2835" w:rsidRDefault="001A2835" w:rsidP="00C133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0BD" w:rsidRPr="00B120C4" w:rsidTr="0000739B">
        <w:trPr>
          <w:trHeight w:val="345"/>
          <w:jc w:val="center"/>
        </w:trPr>
        <w:tc>
          <w:tcPr>
            <w:tcW w:w="11056" w:type="dxa"/>
            <w:gridSpan w:val="7"/>
            <w:vAlign w:val="center"/>
          </w:tcPr>
          <w:p w:rsidR="00397A85" w:rsidRDefault="00C51EBD" w:rsidP="000073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  <w:p w:rsidR="0027491A" w:rsidRDefault="00C51EBD" w:rsidP="000073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  <w:p w:rsidR="00B850BD" w:rsidRPr="00B120C4" w:rsidRDefault="00C51EBD" w:rsidP="00397A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50BD" w:rsidRPr="00B120C4">
              <w:rPr>
                <w:rFonts w:ascii="Arial" w:hAnsi="Arial" w:cs="Arial"/>
                <w:sz w:val="18"/>
                <w:szCs w:val="18"/>
              </w:rPr>
              <w:t>FIRMA ___</w:t>
            </w:r>
            <w:r w:rsidR="002857E5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B850BD" w:rsidRPr="00B120C4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B850BD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142875</wp:posOffset>
                  </wp:positionV>
                  <wp:extent cx="498475" cy="448310"/>
                  <wp:effectExtent l="19050" t="0" r="0" b="0"/>
                  <wp:wrapNone/>
                  <wp:docPr id="2" name="Immagine 1" descr="C:\Users\daniele.promio.STUDIOSL\Desktop\Downloads\logo AC Alba - b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e.promio.STUDIOSL\Desktop\Downloads\logo AC Alba - b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397B" w:rsidRPr="00387E65" w:rsidTr="0000739B">
        <w:trPr>
          <w:trHeight w:val="211"/>
          <w:jc w:val="center"/>
        </w:trPr>
        <w:tc>
          <w:tcPr>
            <w:tcW w:w="8114" w:type="dxa"/>
            <w:gridSpan w:val="4"/>
            <w:vMerge w:val="restart"/>
            <w:shd w:val="solid" w:color="C6D9F1" w:themeColor="text2" w:themeTint="33" w:fill="F2F2F2" w:themeFill="background1" w:themeFillShade="F2"/>
            <w:vAlign w:val="center"/>
          </w:tcPr>
          <w:p w:rsidR="006C397B" w:rsidRPr="00A11257" w:rsidRDefault="006C397B" w:rsidP="00DE49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A11257">
              <w:rPr>
                <w:rFonts w:ascii="Arial" w:hAnsi="Arial" w:cs="Arial"/>
                <w:sz w:val="20"/>
                <w:szCs w:val="20"/>
              </w:rPr>
              <w:t>Azione Cattolica Italiana</w:t>
            </w:r>
          </w:p>
          <w:p w:rsidR="006C397B" w:rsidRDefault="006C397B" w:rsidP="00DE494D">
            <w:pPr>
              <w:spacing w:after="0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            </w:t>
            </w:r>
            <w:r w:rsidRPr="00667226">
              <w:rPr>
                <w:rFonts w:ascii="Arial" w:hAnsi="Arial" w:cs="Arial"/>
                <w:spacing w:val="20"/>
                <w:sz w:val="20"/>
                <w:szCs w:val="20"/>
              </w:rPr>
              <w:t xml:space="preserve">DIOCESI </w:t>
            </w:r>
            <w:proofErr w:type="spellStart"/>
            <w:r w:rsidRPr="00667226">
              <w:rPr>
                <w:rFonts w:ascii="Arial" w:hAnsi="Arial" w:cs="Arial"/>
                <w:spacing w:val="20"/>
                <w:sz w:val="20"/>
                <w:szCs w:val="20"/>
              </w:rPr>
              <w:t>DI</w:t>
            </w:r>
            <w:proofErr w:type="spellEnd"/>
            <w:r w:rsidRPr="00667226">
              <w:rPr>
                <w:rFonts w:ascii="Arial" w:hAnsi="Arial" w:cs="Arial"/>
                <w:spacing w:val="20"/>
                <w:sz w:val="20"/>
                <w:szCs w:val="20"/>
              </w:rPr>
              <w:t xml:space="preserve"> ALBA</w:t>
            </w:r>
          </w:p>
          <w:p w:rsidR="006C397B" w:rsidRPr="00387E65" w:rsidRDefault="0000739B" w:rsidP="0000739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Versione 1</w:t>
            </w:r>
            <w:r w:rsidR="00A6074D">
              <w:rPr>
                <w:rFonts w:ascii="Arial" w:hAnsi="Arial" w:cs="Arial"/>
                <w:sz w:val="12"/>
                <w:szCs w:val="12"/>
              </w:rPr>
              <w:t>.0</w:t>
            </w:r>
            <w:r w:rsidR="00C51EBD" w:rsidRPr="00A11257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>
              <w:rPr>
                <w:rFonts w:ascii="Arial" w:hAnsi="Arial" w:cs="Arial"/>
                <w:sz w:val="12"/>
                <w:szCs w:val="12"/>
              </w:rPr>
              <w:t>aprile 2021</w:t>
            </w:r>
          </w:p>
        </w:tc>
        <w:tc>
          <w:tcPr>
            <w:tcW w:w="1005" w:type="dxa"/>
            <w:shd w:val="solid" w:color="C6D9F1" w:themeColor="text2" w:themeTint="33" w:fill="F2F2F2" w:themeFill="background1" w:themeFillShade="F2"/>
          </w:tcPr>
          <w:p w:rsidR="006C397B" w:rsidRPr="00315AFC" w:rsidRDefault="006C397B" w:rsidP="00E479E4">
            <w:pPr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315AFC">
              <w:rPr>
                <w:rFonts w:ascii="Arial" w:hAnsi="Arial" w:cs="Arial"/>
                <w:sz w:val="12"/>
              </w:rPr>
              <w:t>PAGAMENTO</w:t>
            </w:r>
          </w:p>
        </w:tc>
        <w:tc>
          <w:tcPr>
            <w:tcW w:w="997" w:type="dxa"/>
            <w:shd w:val="solid" w:color="C6D9F1" w:themeColor="text2" w:themeTint="33" w:fill="F2F2F2" w:themeFill="background1" w:themeFillShade="F2"/>
          </w:tcPr>
          <w:p w:rsidR="006C397B" w:rsidRPr="00315AFC" w:rsidRDefault="006C397B" w:rsidP="00E479E4">
            <w:pPr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315AFC">
              <w:rPr>
                <w:rFonts w:ascii="Arial" w:hAnsi="Arial" w:cs="Arial"/>
                <w:sz w:val="12"/>
              </w:rPr>
              <w:t>REGISTRATO</w:t>
            </w:r>
          </w:p>
        </w:tc>
        <w:tc>
          <w:tcPr>
            <w:tcW w:w="940" w:type="dxa"/>
            <w:shd w:val="solid" w:color="C6D9F1" w:themeColor="text2" w:themeTint="33" w:fill="F2F2F2" w:themeFill="background1" w:themeFillShade="F2"/>
          </w:tcPr>
          <w:p w:rsidR="006C397B" w:rsidRPr="00315AFC" w:rsidRDefault="006C397B" w:rsidP="00E479E4">
            <w:pPr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315AFC">
              <w:rPr>
                <w:rFonts w:ascii="Arial" w:hAnsi="Arial" w:cs="Arial"/>
                <w:sz w:val="12"/>
              </w:rPr>
              <w:t>NUMERO</w:t>
            </w:r>
          </w:p>
        </w:tc>
      </w:tr>
      <w:tr w:rsidR="006C397B" w:rsidRPr="00387E65" w:rsidTr="0000739B">
        <w:trPr>
          <w:trHeight w:val="410"/>
          <w:jc w:val="center"/>
        </w:trPr>
        <w:tc>
          <w:tcPr>
            <w:tcW w:w="8114" w:type="dxa"/>
            <w:gridSpan w:val="4"/>
            <w:vMerge/>
            <w:shd w:val="solid" w:color="C6D9F1" w:themeColor="text2" w:themeTint="33" w:fill="F2F2F2" w:themeFill="background1" w:themeFillShade="F2"/>
            <w:vAlign w:val="center"/>
          </w:tcPr>
          <w:p w:rsidR="006C397B" w:rsidRDefault="006C397B" w:rsidP="00DE49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shd w:val="solid" w:color="C6D9F1" w:themeColor="text2" w:themeTint="33" w:fill="F2F2F2" w:themeFill="background1" w:themeFillShade="F2"/>
          </w:tcPr>
          <w:p w:rsidR="006C397B" w:rsidRPr="00315AFC" w:rsidRDefault="006C397B" w:rsidP="00E479E4">
            <w:pPr>
              <w:spacing w:after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7" w:type="dxa"/>
            <w:shd w:val="solid" w:color="C6D9F1" w:themeColor="text2" w:themeTint="33" w:fill="F2F2F2" w:themeFill="background1" w:themeFillShade="F2"/>
          </w:tcPr>
          <w:p w:rsidR="006C397B" w:rsidRPr="00315AFC" w:rsidRDefault="006C397B" w:rsidP="00E479E4">
            <w:pPr>
              <w:spacing w:after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40" w:type="dxa"/>
            <w:shd w:val="solid" w:color="C6D9F1" w:themeColor="text2" w:themeTint="33" w:fill="F2F2F2" w:themeFill="background1" w:themeFillShade="F2"/>
          </w:tcPr>
          <w:p w:rsidR="006C397B" w:rsidRPr="00315AFC" w:rsidRDefault="006C397B" w:rsidP="00E479E4">
            <w:pPr>
              <w:spacing w:after="0"/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AA1F6F" w:rsidRPr="00A11257" w:rsidRDefault="00AA1F6F" w:rsidP="0000739B"/>
    <w:sectPr w:rsidR="00AA1F6F" w:rsidRPr="00A11257" w:rsidSect="00667226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B06"/>
    <w:multiLevelType w:val="hybridMultilevel"/>
    <w:tmpl w:val="44DAC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F33C72"/>
    <w:multiLevelType w:val="multilevel"/>
    <w:tmpl w:val="21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5AB4"/>
    <w:rsid w:val="0000739B"/>
    <w:rsid w:val="00012A6A"/>
    <w:rsid w:val="000245ED"/>
    <w:rsid w:val="00046579"/>
    <w:rsid w:val="00086D38"/>
    <w:rsid w:val="00097179"/>
    <w:rsid w:val="000C6214"/>
    <w:rsid w:val="000D72B8"/>
    <w:rsid w:val="000F15EB"/>
    <w:rsid w:val="0012638B"/>
    <w:rsid w:val="001A2835"/>
    <w:rsid w:val="001C7550"/>
    <w:rsid w:val="001F558A"/>
    <w:rsid w:val="00250176"/>
    <w:rsid w:val="00264AA8"/>
    <w:rsid w:val="0027491A"/>
    <w:rsid w:val="002829E5"/>
    <w:rsid w:val="002857E5"/>
    <w:rsid w:val="002A108D"/>
    <w:rsid w:val="002D7D82"/>
    <w:rsid w:val="00311FFF"/>
    <w:rsid w:val="00335267"/>
    <w:rsid w:val="00345FB5"/>
    <w:rsid w:val="00374437"/>
    <w:rsid w:val="00397A85"/>
    <w:rsid w:val="003A3F14"/>
    <w:rsid w:val="003B54D7"/>
    <w:rsid w:val="00436496"/>
    <w:rsid w:val="004700B5"/>
    <w:rsid w:val="004B588B"/>
    <w:rsid w:val="004E0E1D"/>
    <w:rsid w:val="004F29CC"/>
    <w:rsid w:val="005040D3"/>
    <w:rsid w:val="00520350"/>
    <w:rsid w:val="005267BE"/>
    <w:rsid w:val="00541DAB"/>
    <w:rsid w:val="00553648"/>
    <w:rsid w:val="00560E03"/>
    <w:rsid w:val="00582EF2"/>
    <w:rsid w:val="0059482F"/>
    <w:rsid w:val="005955FB"/>
    <w:rsid w:val="005A7E6F"/>
    <w:rsid w:val="005C0942"/>
    <w:rsid w:val="005D23E1"/>
    <w:rsid w:val="0060382A"/>
    <w:rsid w:val="006039F6"/>
    <w:rsid w:val="0062402B"/>
    <w:rsid w:val="00625635"/>
    <w:rsid w:val="006430EC"/>
    <w:rsid w:val="00667226"/>
    <w:rsid w:val="00686EF1"/>
    <w:rsid w:val="00687B55"/>
    <w:rsid w:val="0069314F"/>
    <w:rsid w:val="006B38E3"/>
    <w:rsid w:val="006B5A62"/>
    <w:rsid w:val="006C3364"/>
    <w:rsid w:val="006C397B"/>
    <w:rsid w:val="006F02E5"/>
    <w:rsid w:val="007E60E6"/>
    <w:rsid w:val="007F2E1A"/>
    <w:rsid w:val="00831D4F"/>
    <w:rsid w:val="00834E2E"/>
    <w:rsid w:val="008414E6"/>
    <w:rsid w:val="008448A2"/>
    <w:rsid w:val="0085106A"/>
    <w:rsid w:val="008A0FE6"/>
    <w:rsid w:val="008B7987"/>
    <w:rsid w:val="0092361E"/>
    <w:rsid w:val="0095455E"/>
    <w:rsid w:val="0098409C"/>
    <w:rsid w:val="009840BA"/>
    <w:rsid w:val="009A3BF3"/>
    <w:rsid w:val="00A11257"/>
    <w:rsid w:val="00A27FEA"/>
    <w:rsid w:val="00A323D8"/>
    <w:rsid w:val="00A6074D"/>
    <w:rsid w:val="00A77D97"/>
    <w:rsid w:val="00AA1F6F"/>
    <w:rsid w:val="00AA59BB"/>
    <w:rsid w:val="00AB6BEC"/>
    <w:rsid w:val="00AC5EF7"/>
    <w:rsid w:val="00AD0309"/>
    <w:rsid w:val="00B30F59"/>
    <w:rsid w:val="00B35AB4"/>
    <w:rsid w:val="00B515A5"/>
    <w:rsid w:val="00B619DB"/>
    <w:rsid w:val="00B63772"/>
    <w:rsid w:val="00B850BD"/>
    <w:rsid w:val="00BD78F8"/>
    <w:rsid w:val="00BE6A07"/>
    <w:rsid w:val="00C133BD"/>
    <w:rsid w:val="00C51EBD"/>
    <w:rsid w:val="00C60708"/>
    <w:rsid w:val="00CC4984"/>
    <w:rsid w:val="00CE170C"/>
    <w:rsid w:val="00CF004B"/>
    <w:rsid w:val="00D15BFD"/>
    <w:rsid w:val="00D16CC1"/>
    <w:rsid w:val="00D31B9F"/>
    <w:rsid w:val="00D6434E"/>
    <w:rsid w:val="00D849E0"/>
    <w:rsid w:val="00DE2B17"/>
    <w:rsid w:val="00DE494D"/>
    <w:rsid w:val="00E27107"/>
    <w:rsid w:val="00E36282"/>
    <w:rsid w:val="00E479E4"/>
    <w:rsid w:val="00E618EC"/>
    <w:rsid w:val="00E67467"/>
    <w:rsid w:val="00E77C33"/>
    <w:rsid w:val="00E8171B"/>
    <w:rsid w:val="00EB2638"/>
    <w:rsid w:val="00F51E08"/>
    <w:rsid w:val="00F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AA1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A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5F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51EBD"/>
    <w:rPr>
      <w:color w:val="0000FF" w:themeColor="hyperlink"/>
      <w:u w:val="single"/>
    </w:rPr>
  </w:style>
  <w:style w:type="paragraph" w:customStyle="1" w:styleId="Testotabella">
    <w:name w:val="Testo tabella"/>
    <w:basedOn w:val="Normale"/>
    <w:uiPriority w:val="1"/>
    <w:qFormat/>
    <w:rsid w:val="001A2835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styleId="Rimandocommento">
    <w:name w:val="annotation reference"/>
    <w:basedOn w:val="Carpredefinitoparagrafo"/>
    <w:rsid w:val="00046579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04657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04657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04657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0465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AA1F6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5A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5F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51EBD"/>
    <w:rPr>
      <w:color w:val="0000FF" w:themeColor="hyperlink"/>
      <w:u w:val="single"/>
    </w:rPr>
  </w:style>
  <w:style w:type="paragraph" w:customStyle="1" w:styleId="Testotabella">
    <w:name w:val="Testo tabella"/>
    <w:basedOn w:val="Normale"/>
    <w:uiPriority w:val="1"/>
    <w:qFormat/>
    <w:rsid w:val="001A2835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styleId="Rimandocommento">
    <w:name w:val="annotation reference"/>
    <w:basedOn w:val="Caratterepredefinitoparagrafo"/>
    <w:rsid w:val="00046579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04657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rsid w:val="0004657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04657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0465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Torino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daniele.promio</dc:creator>
  <cp:lastModifiedBy>Utente Windows</cp:lastModifiedBy>
  <cp:revision>2</cp:revision>
  <cp:lastPrinted>2019-02-09T16:11:00Z</cp:lastPrinted>
  <dcterms:created xsi:type="dcterms:W3CDTF">2021-07-16T14:51:00Z</dcterms:created>
  <dcterms:modified xsi:type="dcterms:W3CDTF">2021-07-16T14:51:00Z</dcterms:modified>
</cp:coreProperties>
</file>